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18" w:rsidRDefault="00055318" w:rsidP="00055318">
      <w:pPr>
        <w:pStyle w:val="2"/>
        <w:rPr>
          <w:rFonts w:ascii="Times New Roman" w:hAnsi="Times New Roman" w:cs="Times New Roman"/>
        </w:rPr>
      </w:pPr>
      <w:bookmarkStart w:id="0" w:name="_Toc23015631"/>
      <w:r w:rsidRPr="00E51BAB">
        <w:rPr>
          <w:rFonts w:ascii="Times New Roman" w:hAnsi="Times New Roman" w:cs="Times New Roman"/>
        </w:rPr>
        <w:t>Методические рекомендации по изучению модуля</w:t>
      </w:r>
      <w:bookmarkEnd w:id="0"/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предлагается изучить материалы модуля по теме «</w:t>
      </w:r>
      <w:r w:rsidRPr="00611BFD">
        <w:rPr>
          <w:rFonts w:ascii="Times New Roman" w:hAnsi="Times New Roman" w:cs="Times New Roman"/>
          <w:sz w:val="24"/>
          <w:szCs w:val="24"/>
        </w:rPr>
        <w:t>Актуальные вопросы воспитания и развития детей в возрасте до трех лет</w:t>
      </w:r>
      <w:r>
        <w:rPr>
          <w:rFonts w:ascii="Times New Roman" w:hAnsi="Times New Roman" w:cs="Times New Roman"/>
          <w:sz w:val="24"/>
          <w:szCs w:val="24"/>
        </w:rPr>
        <w:t>». Модуль включает в себя 3 лекции, 3 практических задания и 3 самостоятельные работы. Последовательность изучения модуля: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Изучаются материалы лекции №1. 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№1.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№1.</w:t>
      </w:r>
      <w:r w:rsidRPr="002242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№2.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№2.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№2.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№3.</w:t>
      </w:r>
    </w:p>
    <w:p w:rsidR="00055318" w:rsidRDefault="00055318" w:rsidP="00055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№3.</w:t>
      </w:r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конце каждой лекции имеются вопросы для самоконтроля. Они помогают Вам оценить степень усвоения Вами материалов лекции. </w:t>
      </w:r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изучения материалов 3 лекций, выполнения самостоятельной и практической работы Вам предлагается пройти </w:t>
      </w:r>
      <w:r w:rsidRPr="00A83329">
        <w:rPr>
          <w:rFonts w:ascii="Times New Roman" w:hAnsi="Times New Roman" w:cs="Times New Roman"/>
          <w:sz w:val="24"/>
          <w:szCs w:val="24"/>
        </w:rPr>
        <w:t>итоговую аттестацию по модулю (отве</w:t>
      </w:r>
      <w:r>
        <w:rPr>
          <w:rFonts w:ascii="Times New Roman" w:hAnsi="Times New Roman" w:cs="Times New Roman"/>
          <w:sz w:val="24"/>
          <w:szCs w:val="24"/>
        </w:rPr>
        <w:t>тить</w:t>
      </w:r>
      <w:r w:rsidRPr="00A83329">
        <w:rPr>
          <w:rFonts w:ascii="Times New Roman" w:hAnsi="Times New Roman" w:cs="Times New Roman"/>
          <w:sz w:val="24"/>
          <w:szCs w:val="24"/>
        </w:rPr>
        <w:t xml:space="preserve"> на вопросы теста).</w:t>
      </w:r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Успешное прохождение теста говорит об успешном изучении модуля. </w:t>
      </w:r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попыток по решению теста не ограничено.</w:t>
      </w:r>
    </w:p>
    <w:p w:rsidR="00055318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лекций, практических и самостоятельных работ модуль содержит глоссарий (словарь используемых терминов), дополнительные материалы (к лекциям), список рекомендуемой для самостоятельного изучения литературы, а также ссылк</w:t>
      </w:r>
      <w:proofErr w:type="gramStart"/>
      <w:r>
        <w:rPr>
          <w:rFonts w:ascii="Times New Roman" w:hAnsi="Times New Roman" w:cs="Times New Roman"/>
          <w:sz w:val="24"/>
          <w:szCs w:val="24"/>
        </w:rPr>
        <w:t>у-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переход в библиотеку игр и упражнений. </w:t>
      </w:r>
    </w:p>
    <w:p w:rsidR="00055318" w:rsidRPr="00EA5329" w:rsidRDefault="00055318" w:rsidP="00055318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Желаем успехов в обучении и развитии Вашего ребенка!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74D6"/>
    <w:multiLevelType w:val="hybridMultilevel"/>
    <w:tmpl w:val="A0BCFB30"/>
    <w:lvl w:ilvl="0" w:tplc="82069B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18"/>
    <w:rsid w:val="00055318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1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53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53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553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1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53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53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55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1162</Characters>
  <Application>Microsoft Office Word</Application>
  <DocSecurity>0</DocSecurity>
  <Lines>18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2019-11-12T07:43:00Z</dcterms:created>
  <dcterms:modified xsi:type="dcterms:W3CDTF">2019-11-12T07:44:00Z</dcterms:modified>
</cp:coreProperties>
</file>